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955" w:rsidRDefault="00536955" w:rsidP="00536955">
      <w:pPr>
        <w:shd w:val="clear" w:color="auto" w:fill="FFFFFF" w:themeFill="background1"/>
        <w:spacing w:after="0" w:line="660" w:lineRule="atLeast"/>
        <w:outlineLvl w:val="1"/>
        <w:rPr>
          <w:rFonts w:ascii="Times New Roman" w:eastAsia="Times New Roman" w:hAnsi="Times New Roman" w:cs="Times New Roman"/>
          <w:b/>
          <w:color w:val="111E0F"/>
          <w:sz w:val="32"/>
          <w:szCs w:val="32"/>
          <w:lang w:eastAsia="ru-RU"/>
        </w:rPr>
      </w:pPr>
      <w:r w:rsidRPr="00536955">
        <w:rPr>
          <w:rFonts w:ascii="Times New Roman" w:eastAsia="Times New Roman" w:hAnsi="Times New Roman" w:cs="Times New Roman"/>
          <w:b/>
          <w:noProof/>
          <w:color w:val="111E0F"/>
          <w:sz w:val="32"/>
          <w:szCs w:val="32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уч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955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</w:p>
    <w:p w:rsidR="00536955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bookmarkStart w:id="0" w:name="_GoBack"/>
      <w:bookmarkEnd w:id="0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lastRenderedPageBreak/>
        <w:t>1.2. Положение закрепляет основные направления и цели оценочной деятельности в Школе и призвано способствовать управлению качеством образования.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1.3. Результаты оценки качества образования как источника объективной и достоверной информации о соответствии </w:t>
      </w:r>
      <w:proofErr w:type="gram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содержания и качества подготовки</w:t>
      </w:r>
      <w:proofErr w:type="gram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обучающихся по имеющим государственную аккредитацию образовательным программам федеральным государственным образовательным стандартам используются администрацией Школы для принятия управленческих решений, направленных на обеспечение и совершенствование качества образования в Школе.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1.4. В Положении используются следующие понятия:</w:t>
      </w:r>
    </w:p>
    <w:p w:rsidR="00536955" w:rsidRPr="00B11164" w:rsidRDefault="00536955" w:rsidP="00536955">
      <w:pPr>
        <w:numPr>
          <w:ilvl w:val="0"/>
          <w:numId w:val="2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качество образования – 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 (далее – ФГОС)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536955" w:rsidRPr="00B11164" w:rsidRDefault="00536955" w:rsidP="00536955">
      <w:pPr>
        <w:numPr>
          <w:ilvl w:val="0"/>
          <w:numId w:val="2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внутренняя система оценки качества образования 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 Школы;</w:t>
      </w:r>
    </w:p>
    <w:p w:rsidR="00536955" w:rsidRPr="00B11164" w:rsidRDefault="00536955" w:rsidP="00536955">
      <w:pPr>
        <w:numPr>
          <w:ilvl w:val="0"/>
          <w:numId w:val="2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внешняя система оценки качества образования (независимая) –деятельность уполномоченных структур и организаций, направленная на получение сведений об образовательной деятельности Школы, о качестве подготовки обучающихся и реализации образовательных программ.</w:t>
      </w:r>
    </w:p>
    <w:p w:rsidR="00536955" w:rsidRPr="00B11164" w:rsidRDefault="00536955" w:rsidP="00536955">
      <w:pPr>
        <w:shd w:val="clear" w:color="auto" w:fill="FFFFFF" w:themeFill="background1"/>
        <w:spacing w:after="27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t>2. Цель и задачи ВСОКО</w:t>
      </w:r>
    </w:p>
    <w:p w:rsidR="00536955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2.1. Целью функционирования ВСОКО является получение и распространение достоверной и объективной информации о содержании и качестве подготовки обучающихся по имеющим государственную аккредитацию образовательным программам федеральным государственным образовательным стандартам, тенденциях изменения качества образования и </w:t>
      </w: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lastRenderedPageBreak/>
        <w:t>причинах, влияющих на его уровень, для формирования информационной основы принятия управленческих решений.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2.2. Основными задачами функционирования ВСОКО являются:</w:t>
      </w:r>
    </w:p>
    <w:p w:rsidR="00536955" w:rsidRPr="00B11164" w:rsidRDefault="00536955" w:rsidP="00536955">
      <w:pPr>
        <w:numPr>
          <w:ilvl w:val="0"/>
          <w:numId w:val="3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определение перечня критериев и показателей качества образования в Школе с учетом требований федерального законодательства в сфере образования, нормативных</w:t>
      </w:r>
      <w:r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правовых </w:t>
      </w:r>
      <w:proofErr w:type="gramStart"/>
      <w:r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актов </w:t>
      </w: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в</w:t>
      </w:r>
      <w:proofErr w:type="gram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сфере образования, целей и задач Школы;</w:t>
      </w:r>
    </w:p>
    <w:p w:rsidR="00536955" w:rsidRPr="00B11164" w:rsidRDefault="00536955" w:rsidP="00536955">
      <w:pPr>
        <w:numPr>
          <w:ilvl w:val="0"/>
          <w:numId w:val="3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оценка содержания образования (основные и дополнительные образовательные программы);</w:t>
      </w:r>
    </w:p>
    <w:p w:rsidR="00536955" w:rsidRPr="00B11164" w:rsidRDefault="00536955" w:rsidP="00536955">
      <w:pPr>
        <w:numPr>
          <w:ilvl w:val="0"/>
          <w:numId w:val="3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оценка условий реализации образовательных программ;</w:t>
      </w:r>
    </w:p>
    <w:p w:rsidR="00536955" w:rsidRPr="00B11164" w:rsidRDefault="00536955" w:rsidP="00536955">
      <w:pPr>
        <w:numPr>
          <w:ilvl w:val="0"/>
          <w:numId w:val="3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оценка достижения учащимися результатов освоения образовательных программ;</w:t>
      </w:r>
    </w:p>
    <w:p w:rsidR="00536955" w:rsidRPr="00B11164" w:rsidRDefault="00536955" w:rsidP="00536955">
      <w:pPr>
        <w:numPr>
          <w:ilvl w:val="0"/>
          <w:numId w:val="3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анализ результатов внешней независимой оценки качества образования;</w:t>
      </w:r>
    </w:p>
    <w:p w:rsidR="00536955" w:rsidRPr="00B11164" w:rsidRDefault="00536955" w:rsidP="00536955">
      <w:pPr>
        <w:numPr>
          <w:ilvl w:val="0"/>
          <w:numId w:val="3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организационное, информационное и методическое сопровождение процедур оценки качества образования в Школе.</w:t>
      </w:r>
    </w:p>
    <w:p w:rsidR="00536955" w:rsidRPr="00B11164" w:rsidRDefault="00536955" w:rsidP="00536955">
      <w:pPr>
        <w:shd w:val="clear" w:color="auto" w:fill="FFFFFF" w:themeFill="background1"/>
        <w:spacing w:after="27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t>3. Порядок организации ВСОКО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3.1 Ключевыми направлениями ВСОКО по уровням общего образования являются:</w:t>
      </w:r>
    </w:p>
    <w:p w:rsidR="00536955" w:rsidRPr="00B11164" w:rsidRDefault="00536955" w:rsidP="00536955">
      <w:pPr>
        <w:numPr>
          <w:ilvl w:val="0"/>
          <w:numId w:val="4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содержание образования (образовательные программы), его реализация в процессе образовательной деятельности;</w:t>
      </w:r>
    </w:p>
    <w:p w:rsidR="00536955" w:rsidRPr="00B11164" w:rsidRDefault="00536955" w:rsidP="00536955">
      <w:pPr>
        <w:numPr>
          <w:ilvl w:val="0"/>
          <w:numId w:val="4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условия реализации образовательных программ;</w:t>
      </w:r>
    </w:p>
    <w:p w:rsidR="00536955" w:rsidRPr="00B11164" w:rsidRDefault="00536955" w:rsidP="00536955">
      <w:pPr>
        <w:numPr>
          <w:ilvl w:val="0"/>
          <w:numId w:val="4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достижение учащимися результатов освоения образовательных программ.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3.2 Положением предусматривается два уровня оценки:</w:t>
      </w:r>
    </w:p>
    <w:p w:rsidR="00536955" w:rsidRPr="00B11164" w:rsidRDefault="00536955" w:rsidP="00536955">
      <w:pPr>
        <w:numPr>
          <w:ilvl w:val="0"/>
          <w:numId w:val="5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индивидуальный уровень (оценка учебных достижений учащихся, личностных характеристик как результатов воспитательной работы);</w:t>
      </w:r>
    </w:p>
    <w:p w:rsidR="00536955" w:rsidRPr="00B11164" w:rsidRDefault="00536955" w:rsidP="00536955">
      <w:pPr>
        <w:numPr>
          <w:ilvl w:val="0"/>
          <w:numId w:val="5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оценка уровня сформированности универсальных учебных действий и 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метапредметных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образовательных результатов; динамики показателей их здоровья;</w:t>
      </w:r>
    </w:p>
    <w:p w:rsidR="00536955" w:rsidRPr="00B11164" w:rsidRDefault="00536955" w:rsidP="00536955">
      <w:pPr>
        <w:numPr>
          <w:ilvl w:val="0"/>
          <w:numId w:val="5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lastRenderedPageBreak/>
        <w:t xml:space="preserve">уровень удовлетворенности </w:t>
      </w:r>
      <w:proofErr w:type="gram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ожиданий</w:t>
      </w:r>
      <w:proofErr w:type="gram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обучающихся в отношении образования в школе и прочее);</w:t>
      </w:r>
    </w:p>
    <w:p w:rsidR="00536955" w:rsidRPr="00B11164" w:rsidRDefault="00536955" w:rsidP="00536955">
      <w:pPr>
        <w:numPr>
          <w:ilvl w:val="0"/>
          <w:numId w:val="5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уровень образовательного учреждения (качество образовательных программ, качество условий для их реализации).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3.3 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план-график оценочных процедур (система мониторинга).</w:t>
      </w:r>
    </w:p>
    <w:p w:rsidR="00536955" w:rsidRPr="00B11164" w:rsidRDefault="00536955" w:rsidP="00536955">
      <w:pPr>
        <w:shd w:val="clear" w:color="auto" w:fill="FFFFFF" w:themeFill="background1"/>
        <w:spacing w:after="27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t>4. Оценка содержания образования и образовательной деятельности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4.1 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(ФГОС НОО, ФГОС ООО, ФГОС СОО).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4.2 Оценку содержания образования осуществляет заместитель директора по УВР.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4.3 В рамках содержания образования оценке подвергаются:</w:t>
      </w:r>
    </w:p>
    <w:p w:rsidR="00536955" w:rsidRPr="00B11164" w:rsidRDefault="00536955" w:rsidP="00536955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соответствие структуры ООП уровня образования требованиям соответствующего ФГОС;</w:t>
      </w:r>
    </w:p>
    <w:p w:rsidR="00536955" w:rsidRPr="00B11164" w:rsidRDefault="00536955" w:rsidP="00536955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учет в ООП специфики и традиций Школы, социального запроса потребителей образовательных услуг;</w:t>
      </w:r>
    </w:p>
    <w:p w:rsidR="00536955" w:rsidRPr="00B11164" w:rsidRDefault="00536955" w:rsidP="00536955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наличие в учебном плане обязательных предметных областей и учебных предметов соответствующего ФГОС (ФГОС НОО, ФГОС ООО);</w:t>
      </w:r>
    </w:p>
    <w:p w:rsidR="00536955" w:rsidRPr="00B11164" w:rsidRDefault="00536955" w:rsidP="00536955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соответствие объема часов за определенный период обучения максимально допустимой учебной нагрузке;</w:t>
      </w:r>
    </w:p>
    <w:p w:rsidR="00536955" w:rsidRPr="00B11164" w:rsidRDefault="00536955" w:rsidP="00536955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536955" w:rsidRPr="00B11164" w:rsidRDefault="00536955" w:rsidP="00536955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реализация в полном объеме рабочих программ по учебному(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ым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) предмету(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ам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), курсу(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ам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), дисциплине(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ам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) (модулю(ям);</w:t>
      </w:r>
    </w:p>
    <w:p w:rsidR="00536955" w:rsidRPr="00B11164" w:rsidRDefault="00536955" w:rsidP="00536955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наличие рабочих программ воспитания и социализации обучающихся;</w:t>
      </w:r>
    </w:p>
    <w:p w:rsidR="00536955" w:rsidRPr="00B11164" w:rsidRDefault="00536955" w:rsidP="00536955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наличие рабочих программ курсов внеурочной деятельности.</w:t>
      </w:r>
    </w:p>
    <w:p w:rsidR="00536955" w:rsidRPr="00B11164" w:rsidRDefault="00536955" w:rsidP="00536955">
      <w:pPr>
        <w:shd w:val="clear" w:color="auto" w:fill="FFFFFF" w:themeFill="background1"/>
        <w:spacing w:after="27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lastRenderedPageBreak/>
        <w:t>5. Оценка условий реализации ООП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5.1. Оценку условий реализации ООП по уровням общего образования проводят заместитель директора по УВР при содействии классных руководителей и учителей-предметников.</w:t>
      </w:r>
    </w:p>
    <w:p w:rsidR="00536955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</w:p>
    <w:p w:rsidR="00536955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5.2. Оценка условий реализации ООП включает анализ:</w:t>
      </w:r>
    </w:p>
    <w:p w:rsidR="00536955" w:rsidRPr="00B11164" w:rsidRDefault="00536955" w:rsidP="00536955">
      <w:pPr>
        <w:numPr>
          <w:ilvl w:val="0"/>
          <w:numId w:val="7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кадрового обеспечения;</w:t>
      </w:r>
    </w:p>
    <w:p w:rsidR="00536955" w:rsidRPr="00B11164" w:rsidRDefault="00536955" w:rsidP="00536955">
      <w:pPr>
        <w:numPr>
          <w:ilvl w:val="0"/>
          <w:numId w:val="7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психолого-педагогического сопровождения;</w:t>
      </w:r>
    </w:p>
    <w:p w:rsidR="00536955" w:rsidRPr="00B11164" w:rsidRDefault="00536955" w:rsidP="00536955">
      <w:pPr>
        <w:numPr>
          <w:ilvl w:val="0"/>
          <w:numId w:val="7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материально-технического оснащения (в 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т.ч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. информационно-методического обеспечения).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5.3. Оценка условий реализации ООП проводится на этапе ее проектирования / коррекции с целью определения фактических условий и разработки дорожной карты.</w:t>
      </w:r>
    </w:p>
    <w:p w:rsidR="00536955" w:rsidRPr="00B11164" w:rsidRDefault="00536955" w:rsidP="00536955">
      <w:pPr>
        <w:shd w:val="clear" w:color="auto" w:fill="FFFFFF" w:themeFill="background1"/>
        <w:spacing w:after="27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t>6. Оценка результатов реализации ООП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6.1 Общая численность обучающихся, осваивающих ООП, в том числе:</w:t>
      </w:r>
    </w:p>
    <w:p w:rsidR="00536955" w:rsidRPr="00B11164" w:rsidRDefault="00536955" w:rsidP="00536955">
      <w:pPr>
        <w:numPr>
          <w:ilvl w:val="0"/>
          <w:numId w:val="8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начального общего образования;</w:t>
      </w:r>
    </w:p>
    <w:p w:rsidR="00536955" w:rsidRPr="00B11164" w:rsidRDefault="00536955" w:rsidP="00536955">
      <w:pPr>
        <w:numPr>
          <w:ilvl w:val="0"/>
          <w:numId w:val="8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основного общего образования;</w:t>
      </w:r>
    </w:p>
    <w:p w:rsidR="00536955" w:rsidRPr="00B11164" w:rsidRDefault="00536955" w:rsidP="00536955">
      <w:pPr>
        <w:numPr>
          <w:ilvl w:val="0"/>
          <w:numId w:val="8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среднего общего образования.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6.2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536955" w:rsidRPr="00B11164" w:rsidRDefault="00536955" w:rsidP="00536955">
      <w:pPr>
        <w:numPr>
          <w:ilvl w:val="0"/>
          <w:numId w:val="9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промежуточная аттестация;</w:t>
      </w:r>
    </w:p>
    <w:p w:rsidR="00536955" w:rsidRPr="00B11164" w:rsidRDefault="00536955" w:rsidP="00536955">
      <w:pPr>
        <w:numPr>
          <w:ilvl w:val="0"/>
          <w:numId w:val="9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оценка </w:t>
      </w:r>
      <w:proofErr w:type="gram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индивидуальных образовательных достижений</w:t>
      </w:r>
      <w:proofErr w:type="gram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обучающихся посредством качественных характеристик учащихся, составляемых учителями-предметниками в конце каждого учебного полугодия;</w:t>
      </w:r>
    </w:p>
    <w:p w:rsidR="00536955" w:rsidRPr="00B11164" w:rsidRDefault="00536955" w:rsidP="00536955">
      <w:pPr>
        <w:numPr>
          <w:ilvl w:val="0"/>
          <w:numId w:val="9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итоговая аттестация обучающихся по всем предметам Учебного плана каждого уровня.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lastRenderedPageBreak/>
        <w:t xml:space="preserve">6.3 Оценка достижения 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метапредметных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536955" w:rsidRPr="00B11164" w:rsidRDefault="00536955" w:rsidP="00536955">
      <w:pPr>
        <w:numPr>
          <w:ilvl w:val="0"/>
          <w:numId w:val="10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региональная диагностическая работа;</w:t>
      </w:r>
    </w:p>
    <w:p w:rsidR="00536955" w:rsidRPr="00B11164" w:rsidRDefault="00536955" w:rsidP="00536955">
      <w:pPr>
        <w:numPr>
          <w:ilvl w:val="0"/>
          <w:numId w:val="10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тест.</w:t>
      </w:r>
    </w:p>
    <w:p w:rsidR="00536955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</w:p>
    <w:p w:rsidR="00536955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6.4 Оценка достижения личностных результатов освоения обучающимися ООП в соответствии с ФГОС НОО, ФГОС ООО, ФГОС СОО проводится посредством метода наблюдения, результаты которого фиксируются в качественных характеристиках учащихся, составляемых учителями в конце каждого учебного полугодия.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6.5 Текущий контроль успеваемости и промежуточная аттестация обучающихся:</w:t>
      </w:r>
    </w:p>
    <w:p w:rsidR="00536955" w:rsidRPr="00B11164" w:rsidRDefault="00536955" w:rsidP="00536955">
      <w:pPr>
        <w:numPr>
          <w:ilvl w:val="0"/>
          <w:numId w:val="11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536955" w:rsidRPr="00B11164" w:rsidRDefault="00536955" w:rsidP="00536955">
      <w:pPr>
        <w:numPr>
          <w:ilvl w:val="0"/>
          <w:numId w:val="11"/>
        </w:numPr>
        <w:shd w:val="clear" w:color="auto" w:fill="FFFFFF" w:themeFill="background1"/>
        <w:spacing w:after="240" w:line="360" w:lineRule="atLeast"/>
        <w:ind w:left="150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образовательных достижений обучающихся в соответствии с планируемыми результатами освоения ООП соответствующего уровня общего образования.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6.6 При оценке качества </w:t>
      </w:r>
      <w:proofErr w:type="gram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образовательных достижений</w:t>
      </w:r>
      <w:proofErr w:type="gram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 обучающихся учитываются и анализируются результаты ГИА, всероссийских проверочных работ, национальных исследований качества образования, региональных исследований и мониторингов, контроля качества образования, независимой оценки качества образования.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6.7 Оценочные мероприятия и процедуры в рамках ВСОКО проводятся в течение всего учебного года, результаты обобщаются на этапе подготовки Отчета о результатах 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самообследования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.</w:t>
      </w:r>
    </w:p>
    <w:p w:rsidR="00536955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6.8 Информирование заинтересованных сторон о качестве образования в Школе осуществляется посредством отчета о результатах </w:t>
      </w:r>
      <w:proofErr w:type="spellStart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самообследования</w:t>
      </w:r>
      <w:proofErr w:type="spellEnd"/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 xml:space="preserve">, на заседаниях педагогического совета, административных совещаниях, на </w:t>
      </w: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lastRenderedPageBreak/>
        <w:t>Круглых столах при участии родителей (законных представителей) обучающихся, а также посредством размещения информации на официальном сайте Школы в сети Интернет.</w:t>
      </w:r>
    </w:p>
    <w:p w:rsidR="00536955" w:rsidRPr="00062290" w:rsidRDefault="00536955" w:rsidP="00536955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</w:pPr>
      <w:r w:rsidRPr="0015149B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7</w:t>
      </w:r>
      <w:r w:rsidRPr="00062290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. Заключительные положения</w:t>
      </w:r>
    </w:p>
    <w:p w:rsidR="00536955" w:rsidRPr="0015149B" w:rsidRDefault="00536955" w:rsidP="0053695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514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7.1</w:t>
      </w:r>
      <w:r w:rsidRPr="0006229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Настоящее </w:t>
      </w:r>
      <w:r w:rsidRPr="0015149B">
        <w:rPr>
          <w:rFonts w:ascii="Times New Roman" w:eastAsia="Times New Roman" w:hAnsi="Times New Roman" w:cs="Times New Roman"/>
          <w:iCs/>
          <w:color w:val="2E2E2E"/>
          <w:sz w:val="28"/>
          <w:szCs w:val="28"/>
          <w:lang w:eastAsia="ru-RU"/>
        </w:rPr>
        <w:t xml:space="preserve">Положение </w:t>
      </w:r>
      <w:proofErr w:type="gramStart"/>
      <w:r w:rsidRPr="0015149B">
        <w:rPr>
          <w:rFonts w:ascii="Times New Roman" w:eastAsia="Times New Roman" w:hAnsi="Times New Roman" w:cs="Times New Roman"/>
          <w:iCs/>
          <w:color w:val="2E2E2E"/>
          <w:sz w:val="28"/>
          <w:szCs w:val="28"/>
          <w:lang w:eastAsia="ru-RU"/>
        </w:rPr>
        <w:t>о  внутренней</w:t>
      </w:r>
      <w:proofErr w:type="gramEnd"/>
      <w:r w:rsidRPr="00062290">
        <w:rPr>
          <w:rFonts w:ascii="Times New Roman" w:eastAsia="Times New Roman" w:hAnsi="Times New Roman" w:cs="Times New Roman"/>
          <w:iCs/>
          <w:color w:val="2E2E2E"/>
          <w:sz w:val="28"/>
          <w:szCs w:val="28"/>
          <w:lang w:eastAsia="ru-RU"/>
        </w:rPr>
        <w:t xml:space="preserve"> оценки качества образования</w:t>
      </w:r>
      <w:r w:rsidRPr="0006229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является локальным нормативным актом,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рассматривается на Управляющем совете, </w:t>
      </w:r>
      <w:r w:rsidRPr="0006229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принимается на Педагогическом совете школы и утверждается (либо вводится в действие) приказом директора организации, осуществляющей об</w:t>
      </w:r>
      <w:r w:rsidRPr="001514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разовательную деятельность.       </w:t>
      </w:r>
    </w:p>
    <w:p w:rsidR="00536955" w:rsidRDefault="00536955" w:rsidP="0053695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514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7.2</w:t>
      </w:r>
      <w:r w:rsidRPr="0006229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</w:t>
      </w:r>
      <w:r w:rsidRPr="001514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ьством Российской Федерации. </w:t>
      </w:r>
    </w:p>
    <w:p w:rsidR="00536955" w:rsidRPr="0015149B" w:rsidRDefault="00536955" w:rsidP="0053695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514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7.3</w:t>
      </w:r>
      <w:r w:rsidRPr="0006229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062290">
        <w:rPr>
          <w:rFonts w:ascii="Times New Roman" w:eastAsia="Times New Roman" w:hAnsi="Times New Roman" w:cs="Times New Roman"/>
          <w:iCs/>
          <w:color w:val="2E2E2E"/>
          <w:sz w:val="28"/>
          <w:szCs w:val="28"/>
          <w:lang w:eastAsia="ru-RU"/>
        </w:rPr>
        <w:t>Положение о системе внутреннего мониторинга оценки качества образования общеобразовательной организации</w:t>
      </w:r>
      <w:r w:rsidRPr="0006229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 </w:t>
      </w:r>
      <w:r w:rsidRPr="0006229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принимается на неопределенный срок. Изменения и дополнения к Положению принимаются в</w:t>
      </w:r>
      <w:r w:rsidRPr="001514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порядке, предусмотренном п.7.1. настоящего Положения. </w:t>
      </w:r>
    </w:p>
    <w:p w:rsidR="00536955" w:rsidRPr="00062290" w:rsidRDefault="00536955" w:rsidP="0053695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5149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Pr="0006229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</w:p>
    <w:p w:rsidR="00536955" w:rsidRPr="00B11164" w:rsidRDefault="00536955" w:rsidP="00536955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t>Приложение 1</w:t>
      </w:r>
    </w:p>
    <w:p w:rsidR="00536955" w:rsidRPr="00B11164" w:rsidRDefault="00536955" w:rsidP="00536955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t>Результаты реализации основных образовательных программ</w:t>
      </w: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br/>
        <w:t>Стартовые показатели</w:t>
      </w:r>
    </w:p>
    <w:tbl>
      <w:tblPr>
        <w:tblW w:w="99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6384"/>
        <w:gridCol w:w="3173"/>
      </w:tblGrid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Параметр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начального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основного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Формы получения образования в ОО: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Имеется/не имеется Количество 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очно-заочная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Имеется/не имеется Количество 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заочная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Имеется/не имеется Количество 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индивидуальный учебный план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Имеется/не имеется Количество 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Реализация ООП по уровням общего образования: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сетевая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Имеется/не имеется Количество 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Имеется/не имеется Количество человек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– с применением электронного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Имеется/не имеется Количество человек</w:t>
            </w:r>
          </w:p>
        </w:tc>
      </w:tr>
    </w:tbl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 </w:t>
      </w:r>
    </w:p>
    <w:p w:rsidR="00536955" w:rsidRDefault="00536955" w:rsidP="00536955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</w:p>
    <w:p w:rsidR="00536955" w:rsidRDefault="00536955" w:rsidP="00536955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</w:p>
    <w:p w:rsidR="00536955" w:rsidRPr="00B11164" w:rsidRDefault="00536955" w:rsidP="00536955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t>Результаты реализации основных образовательных программ</w:t>
      </w: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br/>
        <w:t>Стартовые показатели</w:t>
      </w:r>
    </w:p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 </w:t>
      </w:r>
    </w:p>
    <w:tbl>
      <w:tblPr>
        <w:tblW w:w="99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7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02"/>
        <w:gridCol w:w="3912"/>
        <w:gridCol w:w="2661"/>
      </w:tblGrid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7F2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Объекты ВСОКО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7F2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7F2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Методы оценки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Предметные результаты (ООП НОО, ООП ООО, ООП СОО)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Для каждого предмета учебного плана:</w:t>
            </w:r>
          </w:p>
          <w:p w:rsidR="00536955" w:rsidRPr="00B11164" w:rsidRDefault="00536955" w:rsidP="00DD0E33">
            <w:pPr>
              <w:numPr>
                <w:ilvl w:val="0"/>
                <w:numId w:val="12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 успевающих на "4" и "5" по результатам промежуточной аттестации, в общей численности обучающихся;</w:t>
            </w:r>
          </w:p>
          <w:p w:rsidR="00536955" w:rsidRPr="00B11164" w:rsidRDefault="00536955" w:rsidP="00DD0E33">
            <w:pPr>
              <w:numPr>
                <w:ilvl w:val="0"/>
                <w:numId w:val="12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 с удовлетворительными результатами обучения в общей численности обучающихся;</w:t>
            </w:r>
          </w:p>
          <w:p w:rsidR="00536955" w:rsidRPr="00B11164" w:rsidRDefault="00536955" w:rsidP="00DD0E33">
            <w:pPr>
              <w:numPr>
                <w:ilvl w:val="0"/>
                <w:numId w:val="12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процент обучающихся, с неудовлетворительными результатами обучения, не переведённых в следующий класс или не допущенных к итоговой аттестации.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Анализ результатов промежуточного и итогового контроля (по уровням общего образования) за четверть/ полугодие/год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Уровень освоения ООП НОО (4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13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обучающихся, успешно освоивших ОП НОО, в общей численности обучающихся, окончивших начальную школу.</w:t>
            </w:r>
          </w:p>
          <w:p w:rsidR="00536955" w:rsidRPr="00B11164" w:rsidRDefault="00536955" w:rsidP="00DD0E33">
            <w:pPr>
              <w:numPr>
                <w:ilvl w:val="0"/>
                <w:numId w:val="13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обучающихся, не переведённых на ступень ООО, в общей численности обучающихся, окончивших начальную школу.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Анализ </w:t>
            </w:r>
            <w:proofErr w:type="gram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образовательных результатов</w:t>
            </w:r>
            <w:proofErr w:type="gram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 учащихся 4 класса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Уровень освоения ООП ООО (9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14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обучающихся, успешно освоивших ОП ООО, в общей численности обучающихся, окончивших основную школу.</w:t>
            </w:r>
          </w:p>
          <w:p w:rsidR="00536955" w:rsidRPr="00B11164" w:rsidRDefault="00536955" w:rsidP="00DD0E33">
            <w:pPr>
              <w:numPr>
                <w:ilvl w:val="0"/>
                <w:numId w:val="14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Доля обучающихся не допущенных к ГИА (9 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кл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.), в общей численности обучающихся, окончивших основную школу.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Внутренний мониторинг индивидуальных предметных достижений обучающихся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Уровень освоения ООП СОО (11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15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обучающихся, успешно освоивших ОП СОО, в общей численности обучающихся, окончивших основную школу.</w:t>
            </w:r>
          </w:p>
          <w:p w:rsidR="00536955" w:rsidRPr="00B11164" w:rsidRDefault="00536955" w:rsidP="00DD0E33">
            <w:pPr>
              <w:numPr>
                <w:ilvl w:val="0"/>
                <w:numId w:val="15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Доля обучающихся не допущенных к ГИА (11 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кл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.), в общей численности обучающихся, окончивших среднюю школу.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Внутренний мониторинг индивидуальных предметных достижений обучающихся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Качество освоения учебных программ по результатам ГИА (9кл.)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16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Средний балл ГИА выпускников 9 класса по предметам ГИА.</w:t>
            </w:r>
          </w:p>
          <w:p w:rsidR="00536955" w:rsidRPr="00B11164" w:rsidRDefault="00536955" w:rsidP="00DD0E33">
            <w:pPr>
              <w:numPr>
                <w:ilvl w:val="0"/>
                <w:numId w:val="16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Доля выпускников 9 класса, получивших удовлетворительные результаты на ГИА по 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предметам, в общей численности выпускников 9 класса.</w:t>
            </w:r>
          </w:p>
          <w:p w:rsidR="00536955" w:rsidRPr="00B11164" w:rsidRDefault="00536955" w:rsidP="00DD0E33">
            <w:pPr>
              <w:numPr>
                <w:ilvl w:val="0"/>
                <w:numId w:val="16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выпускников 9 класса, получивших неудовлетворительные результаты на ГИА по предметам, в общей численности выпускников 9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Внешняя оценка – ГИА для учащихся 9-х классов (ОГЭ)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Окончание школы выпускниками 9 классов с аттестатом об основном общем образовании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17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выпускников 9 класса, окончивших школу с аттестатом об основном общем образовании, в общей численности выпускников 9 класса</w:t>
            </w:r>
          </w:p>
          <w:p w:rsidR="00536955" w:rsidRPr="00B11164" w:rsidRDefault="00536955" w:rsidP="00DD0E33">
            <w:pPr>
              <w:numPr>
                <w:ilvl w:val="0"/>
                <w:numId w:val="17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Аналитическая справка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Выбор образовательного маршрута обучающимися 9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Доля выпускников 9 класса, в общей численности выпускников 9 </w:t>
            </w:r>
            <w:proofErr w:type="gram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класса.:</w:t>
            </w:r>
            <w:proofErr w:type="gramEnd"/>
          </w:p>
          <w:p w:rsidR="00536955" w:rsidRPr="00B11164" w:rsidRDefault="00536955" w:rsidP="00DD0E33">
            <w:pPr>
              <w:numPr>
                <w:ilvl w:val="0"/>
                <w:numId w:val="18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продолживших обучение в ОАНО Школа УНИСОН;</w:t>
            </w:r>
          </w:p>
          <w:p w:rsidR="00536955" w:rsidRPr="00B11164" w:rsidRDefault="00536955" w:rsidP="00DD0E33">
            <w:pPr>
              <w:numPr>
                <w:ilvl w:val="0"/>
                <w:numId w:val="18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продолживших обучение в 10 классе другой школы;</w:t>
            </w:r>
          </w:p>
          <w:p w:rsidR="00536955" w:rsidRPr="00B11164" w:rsidRDefault="00536955" w:rsidP="00DD0E33">
            <w:pPr>
              <w:numPr>
                <w:ilvl w:val="0"/>
                <w:numId w:val="18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продолживших обучение в среднем профессиональном учебном заведении.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Статистический анализ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Качество освоения учебных программ по результатам 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Средний балл ЕГЭ выпускников 11 класса по предметам.</w:t>
            </w:r>
          </w:p>
          <w:p w:rsidR="00536955" w:rsidRPr="00B11164" w:rsidRDefault="00536955" w:rsidP="00DD0E33">
            <w:pPr>
              <w:numPr>
                <w:ilvl w:val="0"/>
                <w:numId w:val="19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выпускников 11 класса, получивших удовлетворительные результаты на ЕГЭ по предметам, в общей численности выпускников 11 класса.</w:t>
            </w:r>
          </w:p>
          <w:p w:rsidR="00536955" w:rsidRPr="00B11164" w:rsidRDefault="00536955" w:rsidP="00DD0E33">
            <w:pPr>
              <w:numPr>
                <w:ilvl w:val="0"/>
                <w:numId w:val="19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выпускников 11 класса, получивших неудовлетворительные результаты на ЕГЭ по предметам, в общей численности выпускников 11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20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Внешняя оценка – ГИА для учащихся 11-х классов (ЕГЭ)</w:t>
            </w:r>
          </w:p>
          <w:p w:rsidR="00536955" w:rsidRPr="00B11164" w:rsidRDefault="00536955" w:rsidP="00DD0E33">
            <w:pPr>
              <w:numPr>
                <w:ilvl w:val="0"/>
                <w:numId w:val="20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Сравнительный анализ результатов с результатами прошлых лет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Окончание школы выпускниками 11 классов с аттестатом о среднем общем образовании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21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выпускников 11 класса, окончивших школу с аттестатом о среднем общем образовании, в общей численности выпускников 11 класса.</w:t>
            </w:r>
          </w:p>
          <w:p w:rsidR="00536955" w:rsidRPr="00B11164" w:rsidRDefault="00536955" w:rsidP="00DD0E33">
            <w:pPr>
              <w:numPr>
                <w:ilvl w:val="0"/>
                <w:numId w:val="21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выпускников 11 класса, получивших аттестаты о среднем общем образовании с отличием, в общей численности выпускников 11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22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Внутренний мониторинг качества образовательных результатов.</w:t>
            </w:r>
          </w:p>
          <w:p w:rsidR="00536955" w:rsidRPr="00B11164" w:rsidRDefault="00536955" w:rsidP="00DD0E33">
            <w:pPr>
              <w:numPr>
                <w:ilvl w:val="0"/>
                <w:numId w:val="22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Сравнительный анализ результатов с результатами прошлых лет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Результаты самоопределения выпускников 11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выпускников 11 класса в общей численности выпускников 11 класса:</w:t>
            </w:r>
          </w:p>
          <w:p w:rsidR="00536955" w:rsidRPr="00B11164" w:rsidRDefault="00536955" w:rsidP="00DD0E33">
            <w:pPr>
              <w:numPr>
                <w:ilvl w:val="0"/>
                <w:numId w:val="23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поступившие в вуз;</w:t>
            </w:r>
          </w:p>
          <w:p w:rsidR="00536955" w:rsidRPr="00B11164" w:rsidRDefault="00536955" w:rsidP="00DD0E33">
            <w:pPr>
              <w:numPr>
                <w:ilvl w:val="0"/>
                <w:numId w:val="23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поступившие в вуз по профилю школы;</w:t>
            </w:r>
          </w:p>
          <w:p w:rsidR="00536955" w:rsidRPr="00B11164" w:rsidRDefault="00536955" w:rsidP="00DD0E33">
            <w:pPr>
              <w:numPr>
                <w:ilvl w:val="0"/>
                <w:numId w:val="23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 xml:space="preserve">поступившие в 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ссуз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;</w:t>
            </w:r>
          </w:p>
          <w:p w:rsidR="00536955" w:rsidRPr="00B11164" w:rsidRDefault="00536955" w:rsidP="00DD0E33">
            <w:pPr>
              <w:numPr>
                <w:ilvl w:val="0"/>
                <w:numId w:val="23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поступившие на работу;</w:t>
            </w:r>
          </w:p>
          <w:p w:rsidR="00536955" w:rsidRPr="00B11164" w:rsidRDefault="00536955" w:rsidP="00DD0E33">
            <w:pPr>
              <w:numPr>
                <w:ilvl w:val="0"/>
                <w:numId w:val="23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не определившиеся выпускники 11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Мониторинг дальнейшего образовательного маршрута и карьеры выпускника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Результаты участия обучающихся в олимпиадах, смотрах, конкурсах, конференциях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Систематизированный список результатов </w:t>
            </w:r>
            <w:proofErr w:type="gram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участия</w:t>
            </w:r>
            <w:proofErr w:type="gram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 обучающихся в олимпиадах, смотрах, конкурсах, конференциях предметной направленности:</w:t>
            </w:r>
          </w:p>
          <w:p w:rsidR="00536955" w:rsidRPr="00B11164" w:rsidRDefault="00536955" w:rsidP="00DD0E33">
            <w:pPr>
              <w:numPr>
                <w:ilvl w:val="0"/>
                <w:numId w:val="24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доля призовых результатов </w:t>
            </w:r>
            <w:proofErr w:type="gram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участия</w:t>
            </w:r>
            <w:proofErr w:type="gram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 обучающихся в общей численности учащихся, принимавших участие;</w:t>
            </w:r>
          </w:p>
          <w:p w:rsidR="00536955" w:rsidRPr="00B11164" w:rsidRDefault="00536955" w:rsidP="00DD0E33">
            <w:pPr>
              <w:numPr>
                <w:ilvl w:val="0"/>
                <w:numId w:val="24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учащихся, принимавших участие, в общей доле учащихся соответствующей ступени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Мониторинг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Качество сформированности компетенций учащихся 1-4 классов по учебным предметам по результатам внешнего мониторинга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25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невыполненных заданий в проверяемых компетенциях по основным учебным предметам: русскому языку, математике, литературному чтению, окружающему миру, в общей численности обучающихся 1-4 классов;</w:t>
            </w:r>
          </w:p>
          <w:p w:rsidR="00536955" w:rsidRPr="00B11164" w:rsidRDefault="00536955" w:rsidP="00DD0E33">
            <w:pPr>
              <w:numPr>
                <w:ilvl w:val="0"/>
                <w:numId w:val="25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обучающихся, не допустивших ошибки в выполнении работ, в общей численности обучающихся 1-4 классов.</w:t>
            </w:r>
          </w:p>
          <w:p w:rsidR="00536955" w:rsidRPr="00B11164" w:rsidRDefault="00536955" w:rsidP="00DD0E33">
            <w:pPr>
              <w:numPr>
                <w:ilvl w:val="0"/>
                <w:numId w:val="25"/>
              </w:numPr>
              <w:shd w:val="clear" w:color="auto" w:fill="FFFFFF" w:themeFill="background1"/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Доля обучающихся, допустивших ошибки в выполнении работ, в общей 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численности обучающихся 1-4 классов.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Анализ результатов внешней оценки (ВПР)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Качество сформированности компетенций учащихся 5-9 классов по учебным предметам по результатам внешнего мониторинга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26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невыполненных заданий в проверяемых компетенциях по выделенным для внешнего мониторинга учебным предметам, в общей численности обучающихся 5-9 классов.</w:t>
            </w:r>
          </w:p>
          <w:p w:rsidR="00536955" w:rsidRPr="00B11164" w:rsidRDefault="00536955" w:rsidP="00DD0E33">
            <w:pPr>
              <w:numPr>
                <w:ilvl w:val="0"/>
                <w:numId w:val="26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обучающихся, не допустивших ошибки в выполнении работ, в общей численности обучающихся 5-9 классов.</w:t>
            </w:r>
          </w:p>
          <w:p w:rsidR="00536955" w:rsidRPr="00B11164" w:rsidRDefault="00536955" w:rsidP="00DD0E33">
            <w:pPr>
              <w:numPr>
                <w:ilvl w:val="0"/>
                <w:numId w:val="26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обучающихся, допустивших ошибки в выполнении работ, в общей численности обучающихся 5-9 классов.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Анализ результатов внешней оценки (ВПР)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Качество сформированности компетенций учащихся 10-11 классов по учебным предметам по результатам внешнего мониторинга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27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невыполненных заданий в проверяемых компетенциях по выделенным для внешнего мониторинга учебным предметам, в общей численности обучающихся 10-11 классов;</w:t>
            </w:r>
          </w:p>
          <w:p w:rsidR="00536955" w:rsidRPr="00B11164" w:rsidRDefault="00536955" w:rsidP="00DD0E33">
            <w:pPr>
              <w:numPr>
                <w:ilvl w:val="0"/>
                <w:numId w:val="27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обучающихся, не допустивших ошибки в выполнении работ, в общей численности обучающихся 10-11 классов.</w:t>
            </w:r>
          </w:p>
          <w:p w:rsidR="00536955" w:rsidRPr="00B11164" w:rsidRDefault="00536955" w:rsidP="00DD0E33">
            <w:pPr>
              <w:numPr>
                <w:ilvl w:val="0"/>
                <w:numId w:val="27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Доля обучающихся, допустивших ошибки в выполнении работ, в общей 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численности обучающихся 10-11 классов.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Анализ результатов внешней оценки (ВПР)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Уровень сформированности отдельных личностных результатов у учащихся 1-11 классов (по уровням образования)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Динамика личностных результатов:</w:t>
            </w:r>
          </w:p>
          <w:p w:rsidR="00536955" w:rsidRPr="00B11164" w:rsidRDefault="00536955" w:rsidP="00DD0E33">
            <w:pPr>
              <w:numPr>
                <w:ilvl w:val="0"/>
                <w:numId w:val="28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людение Кодекса </w:t>
            </w:r>
            <w:proofErr w:type="gramStart"/>
            <w:r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чести 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,</w:t>
            </w:r>
            <w:proofErr w:type="gramEnd"/>
          </w:p>
          <w:p w:rsidR="00536955" w:rsidRPr="00B11164" w:rsidRDefault="00536955" w:rsidP="00DD0E33">
            <w:pPr>
              <w:numPr>
                <w:ilvl w:val="0"/>
                <w:numId w:val="28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участие в общественной жизни школы;</w:t>
            </w:r>
          </w:p>
          <w:p w:rsidR="00536955" w:rsidRPr="00B11164" w:rsidRDefault="00536955" w:rsidP="00DD0E33">
            <w:pPr>
              <w:numPr>
                <w:ilvl w:val="0"/>
                <w:numId w:val="28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ответственность за результаты обучения;</w:t>
            </w:r>
          </w:p>
          <w:p w:rsidR="00536955" w:rsidRPr="00B11164" w:rsidRDefault="00536955" w:rsidP="00DD0E33">
            <w:pPr>
              <w:numPr>
                <w:ilvl w:val="0"/>
                <w:numId w:val="28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поведение на уроке и вне урока;</w:t>
            </w:r>
          </w:p>
          <w:p w:rsidR="00536955" w:rsidRPr="00B11164" w:rsidRDefault="00536955" w:rsidP="00DD0E33">
            <w:pPr>
              <w:numPr>
                <w:ilvl w:val="0"/>
                <w:numId w:val="28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эффективная коммуникация;</w:t>
            </w:r>
          </w:p>
          <w:p w:rsidR="00536955" w:rsidRPr="00B11164" w:rsidRDefault="00536955" w:rsidP="00DD0E33">
            <w:pPr>
              <w:numPr>
                <w:ilvl w:val="0"/>
                <w:numId w:val="28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эмоциональное благополучие.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 культуры здорового образа жизни (демонстрация культуры ЗОЖ в среде образования и социальной практике) у учащихся 1-11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numPr>
                <w:ilvl w:val="0"/>
                <w:numId w:val="29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Стабильность посещения занятий физической культурой.</w:t>
            </w:r>
          </w:p>
          <w:p w:rsidR="00536955" w:rsidRPr="00B11164" w:rsidRDefault="00536955" w:rsidP="00DD0E33">
            <w:pPr>
              <w:numPr>
                <w:ilvl w:val="0"/>
                <w:numId w:val="29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Соблюдение элементарных правил гигиены.</w:t>
            </w:r>
          </w:p>
          <w:p w:rsidR="00536955" w:rsidRPr="00B11164" w:rsidRDefault="00536955" w:rsidP="00DD0E33">
            <w:pPr>
              <w:numPr>
                <w:ilvl w:val="0"/>
                <w:numId w:val="29"/>
              </w:numPr>
              <w:spacing w:after="240" w:line="360" w:lineRule="atLeast"/>
              <w:ind w:left="150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Доля учащихся 1-4, 5-9, 10-11 классов, занимающихся в спортивных секциях в школе и вне школы в общей численности учащихся каждого уровня общего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Мониторинг занятости учащихся в спортивных секциях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7F2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Запросы обучающихся и родителей (законных представителей) на предоставление образовательных услуг и удовлетворённости результатами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7F2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Доля обучающихся и родителей (законных представителей), положительно высказавшихся по каждому предмету и отдельно по личностным и 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метапредметным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 результатам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Анкетирование</w:t>
            </w:r>
          </w:p>
        </w:tc>
      </w:tr>
    </w:tbl>
    <w:p w:rsidR="00536955" w:rsidRPr="00B11164" w:rsidRDefault="00536955" w:rsidP="00536955">
      <w:pPr>
        <w:shd w:val="clear" w:color="auto" w:fill="FFFFFF" w:themeFill="background1"/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 </w:t>
      </w:r>
    </w:p>
    <w:p w:rsidR="00536955" w:rsidRPr="00B11164" w:rsidRDefault="00536955" w:rsidP="0053695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lastRenderedPageBreak/>
        <w:t>Приложение 2</w:t>
      </w:r>
    </w:p>
    <w:p w:rsidR="00536955" w:rsidRPr="00B11164" w:rsidRDefault="00536955" w:rsidP="00536955">
      <w:pPr>
        <w:spacing w:after="270" w:line="240" w:lineRule="auto"/>
        <w:outlineLvl w:val="2"/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b/>
          <w:bCs/>
          <w:color w:val="111E0F"/>
          <w:sz w:val="28"/>
          <w:szCs w:val="28"/>
          <w:lang w:eastAsia="ru-RU"/>
        </w:rPr>
        <w:t>Содержание образования и образовательная деятельность</w:t>
      </w:r>
    </w:p>
    <w:p w:rsidR="00536955" w:rsidRPr="00B11164" w:rsidRDefault="00536955" w:rsidP="00536955">
      <w:pPr>
        <w:spacing w:after="240" w:line="360" w:lineRule="atLeast"/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</w:pPr>
      <w:r w:rsidRPr="00B11164">
        <w:rPr>
          <w:rFonts w:ascii="Times New Roman" w:eastAsia="Times New Roman" w:hAnsi="Times New Roman" w:cs="Times New Roman"/>
          <w:color w:val="111E0F"/>
          <w:sz w:val="28"/>
          <w:szCs w:val="28"/>
          <w:lang w:eastAsia="ru-RU"/>
        </w:rPr>
        <w:t> </w:t>
      </w:r>
    </w:p>
    <w:tbl>
      <w:tblPr>
        <w:tblW w:w="967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7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7584"/>
        <w:gridCol w:w="1746"/>
      </w:tblGrid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Параметр оценки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Показатель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Соответствие структуры ООП требованиям соответствующего ФГОС общего образования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- ФГОС НОО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соответствует / не соответствует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- ФГОС ООО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соответствует / не соответствует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- ФГОС СОО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соответствует / не соответствует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Учет в ООП (по уровням общего образования)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 / не имеется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Наличие в учебном плане обязательных предметных областей и учебных предметов соответствующих ФГОС (ФГОС НОО, ФГОС ООО, ФГОС С(П)ОО)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 / не имеется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Соответствие объема часов за определенный период обучения требованиям соответствующего ФГОС (ФГОС НОО, ФГОС ООО, ФГОС С(П)ОО) и учебного плана ОО по уровням образования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соответствует / не соответствует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 / не имеется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Реализация в полном объеме содержания программного материала по учебному(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ым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) предмету(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ам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), курсу(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ам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дисципине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(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ам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) (модулю(ям) (выполнение рабочих программ)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да / нет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Наличие программы социализации и воспитания обучающихся (НОО, ООО, СОО)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 / не имеется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Наличие плана внеурочной деятельности в рамках ООП, его обеспеченность рабочими программами и др. документацией по направлениям внеурочной деятельности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имеется / не имеется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Реализация в полном объеме содержания программного материала по направлениям внеурочной деятельности (выполнение рабочих программ курсов внеурочной деятельности)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да / нет</w:t>
            </w:r>
          </w:p>
        </w:tc>
      </w:tr>
    </w:tbl>
    <w:tbl>
      <w:tblPr>
        <w:tblpPr w:leftFromText="180" w:rightFromText="180" w:vertAnchor="text" w:horzAnchor="margin" w:tblpXSpec="center" w:tblpY="-7669"/>
        <w:tblW w:w="1059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7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2834"/>
        <w:gridCol w:w="1315"/>
        <w:gridCol w:w="1639"/>
        <w:gridCol w:w="1341"/>
        <w:gridCol w:w="1528"/>
      </w:tblGrid>
      <w:tr w:rsidR="00536955" w:rsidRPr="00B11164" w:rsidTr="00DD0E33">
        <w:trPr>
          <w:tblCellSpacing w:w="15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Группа условий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Параметр оценки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Фактический показатель на старте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Планируемый показатель ("Дорожная карта")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Факт выполнения "Дорожной карты"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Кадровые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</w:t>
            </w:r>
            <w:proofErr w:type="gram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числе: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br/>
              <w:t>–</w:t>
            </w:r>
            <w:proofErr w:type="gram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 первая;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br/>
              <w:t>– высшая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Численность / удельный вес численности педагогических работников в общей 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 xml:space="preserve">численности педагогических работников, педагогический стаж работы которых </w:t>
            </w:r>
            <w:proofErr w:type="gram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составляет: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br/>
              <w:t>–</w:t>
            </w:r>
            <w:proofErr w:type="gram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 до 5 лет;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br/>
              <w:t>– свыше 30 лет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Численность / удельный вес численности педагогических и административно-хозяйственных работников, прошедших за последние 3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</w:t>
            </w: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lastRenderedPageBreak/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прошедших повышение квалификации по введению в образовательный процесс федеральных государственных образовательных стандартов общего образования (по уровням), в общей численности педагогических и административно-хозяйственных работников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Психолого-педагогические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Наличие психолого-педагогического консультирования обучающихся, их родителей (законных представителей) и педагогов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да / нет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Сотрудничество с другими организациями, обеспечивающими коррекционно-развивающие занятия и психологическую помощь обучающимся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да / нет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Численность/удельный вес численности обучающихся с ОВЗ, получающих психолого-педагогическую помощь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Численность/удельный вес численности обучающихся, получающих психолого-педагогическую помощь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 xml:space="preserve">Материально-технические, в </w:t>
            </w:r>
            <w:proofErr w:type="spellStart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т.ч</w:t>
            </w:r>
            <w:proofErr w:type="spellEnd"/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. ИОС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</w:pPr>
            <w:r w:rsidRPr="00B11164">
              <w:rPr>
                <w:rFonts w:ascii="Times New Roman" w:eastAsia="Times New Roman" w:hAnsi="Times New Roman" w:cs="Times New Roman"/>
                <w:color w:val="111E0F"/>
                <w:sz w:val="28"/>
                <w:szCs w:val="28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Оснащенность учебных кабинетов (в соответствии с ФГОС / федеральными или региональными требованиями)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</w:t>
            </w: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lastRenderedPageBreak/>
              <w:t>расчете на одного учащегося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Соответствие используемых учебников федеральному перечню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</w:tr>
      <w:tr w:rsidR="00536955" w:rsidRPr="00B11164" w:rsidTr="00DD0E33">
        <w:trPr>
          <w:tblCellSpacing w:w="15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Соответствие содержания сайта требованиям ст. 29 Федерального закона №273-ФЗ "Об образовании в Российской Федерации"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</w:pPr>
            <w:r w:rsidRPr="00B11164">
              <w:rPr>
                <w:rFonts w:ascii="Arial" w:eastAsia="Times New Roman" w:hAnsi="Arial" w:cs="Arial"/>
                <w:color w:val="111E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536955" w:rsidRPr="00B11164" w:rsidRDefault="00536955" w:rsidP="00DD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2369" w:rsidRDefault="00536955"/>
    <w:sectPr w:rsidR="006F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27B"/>
    <w:multiLevelType w:val="multilevel"/>
    <w:tmpl w:val="FD58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626FE"/>
    <w:multiLevelType w:val="multilevel"/>
    <w:tmpl w:val="1FF6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37BBC"/>
    <w:multiLevelType w:val="multilevel"/>
    <w:tmpl w:val="429E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A2C90"/>
    <w:multiLevelType w:val="multilevel"/>
    <w:tmpl w:val="BCAC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02E69"/>
    <w:multiLevelType w:val="multilevel"/>
    <w:tmpl w:val="37A8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62650B"/>
    <w:multiLevelType w:val="multilevel"/>
    <w:tmpl w:val="37EC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67572"/>
    <w:multiLevelType w:val="multilevel"/>
    <w:tmpl w:val="D6DC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B30E10"/>
    <w:multiLevelType w:val="multilevel"/>
    <w:tmpl w:val="4460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610B77"/>
    <w:multiLevelType w:val="multilevel"/>
    <w:tmpl w:val="163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7C0C25"/>
    <w:multiLevelType w:val="multilevel"/>
    <w:tmpl w:val="26CE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71182"/>
    <w:multiLevelType w:val="multilevel"/>
    <w:tmpl w:val="A0A4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915E2"/>
    <w:multiLevelType w:val="multilevel"/>
    <w:tmpl w:val="5B1C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8857C5"/>
    <w:multiLevelType w:val="multilevel"/>
    <w:tmpl w:val="B822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423090"/>
    <w:multiLevelType w:val="multilevel"/>
    <w:tmpl w:val="980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5A33D4"/>
    <w:multiLevelType w:val="multilevel"/>
    <w:tmpl w:val="2862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AB754B"/>
    <w:multiLevelType w:val="multilevel"/>
    <w:tmpl w:val="37A0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642E94"/>
    <w:multiLevelType w:val="multilevel"/>
    <w:tmpl w:val="4140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FA5D05"/>
    <w:multiLevelType w:val="multilevel"/>
    <w:tmpl w:val="9756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2A1DCD"/>
    <w:multiLevelType w:val="multilevel"/>
    <w:tmpl w:val="E06C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F637B7"/>
    <w:multiLevelType w:val="multilevel"/>
    <w:tmpl w:val="4C7A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986979"/>
    <w:multiLevelType w:val="multilevel"/>
    <w:tmpl w:val="2F9C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4C4E53"/>
    <w:multiLevelType w:val="multilevel"/>
    <w:tmpl w:val="3C40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636079"/>
    <w:multiLevelType w:val="multilevel"/>
    <w:tmpl w:val="9EB6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67701E"/>
    <w:multiLevelType w:val="multilevel"/>
    <w:tmpl w:val="EF30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440725"/>
    <w:multiLevelType w:val="hybridMultilevel"/>
    <w:tmpl w:val="A898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B509C"/>
    <w:multiLevelType w:val="multilevel"/>
    <w:tmpl w:val="6B8C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CC771E"/>
    <w:multiLevelType w:val="multilevel"/>
    <w:tmpl w:val="21F4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D54959"/>
    <w:multiLevelType w:val="multilevel"/>
    <w:tmpl w:val="495C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5D199F"/>
    <w:multiLevelType w:val="multilevel"/>
    <w:tmpl w:val="1B12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1474F5"/>
    <w:multiLevelType w:val="multilevel"/>
    <w:tmpl w:val="4A6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21"/>
  </w:num>
  <w:num w:numId="5">
    <w:abstractNumId w:val="1"/>
  </w:num>
  <w:num w:numId="6">
    <w:abstractNumId w:val="23"/>
  </w:num>
  <w:num w:numId="7">
    <w:abstractNumId w:val="16"/>
  </w:num>
  <w:num w:numId="8">
    <w:abstractNumId w:val="4"/>
  </w:num>
  <w:num w:numId="9">
    <w:abstractNumId w:val="29"/>
  </w:num>
  <w:num w:numId="10">
    <w:abstractNumId w:val="13"/>
  </w:num>
  <w:num w:numId="11">
    <w:abstractNumId w:val="5"/>
  </w:num>
  <w:num w:numId="12">
    <w:abstractNumId w:val="10"/>
  </w:num>
  <w:num w:numId="13">
    <w:abstractNumId w:val="25"/>
  </w:num>
  <w:num w:numId="14">
    <w:abstractNumId w:val="26"/>
  </w:num>
  <w:num w:numId="15">
    <w:abstractNumId w:val="12"/>
  </w:num>
  <w:num w:numId="16">
    <w:abstractNumId w:val="11"/>
  </w:num>
  <w:num w:numId="17">
    <w:abstractNumId w:val="28"/>
  </w:num>
  <w:num w:numId="18">
    <w:abstractNumId w:val="27"/>
  </w:num>
  <w:num w:numId="19">
    <w:abstractNumId w:val="18"/>
  </w:num>
  <w:num w:numId="20">
    <w:abstractNumId w:val="0"/>
  </w:num>
  <w:num w:numId="21">
    <w:abstractNumId w:val="20"/>
  </w:num>
  <w:num w:numId="22">
    <w:abstractNumId w:val="9"/>
  </w:num>
  <w:num w:numId="23">
    <w:abstractNumId w:val="17"/>
  </w:num>
  <w:num w:numId="24">
    <w:abstractNumId w:val="22"/>
  </w:num>
  <w:num w:numId="25">
    <w:abstractNumId w:val="15"/>
  </w:num>
  <w:num w:numId="26">
    <w:abstractNumId w:val="14"/>
  </w:num>
  <w:num w:numId="27">
    <w:abstractNumId w:val="6"/>
  </w:num>
  <w:num w:numId="28">
    <w:abstractNumId w:val="7"/>
  </w:num>
  <w:num w:numId="29">
    <w:abstractNumId w:val="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55"/>
    <w:rsid w:val="00536955"/>
    <w:rsid w:val="00743F85"/>
    <w:rsid w:val="0096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42027-18C6-4C7B-B932-1BF6AA55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3333</Words>
  <Characters>19003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1</cp:revision>
  <dcterms:created xsi:type="dcterms:W3CDTF">2022-06-24T08:17:00Z</dcterms:created>
  <dcterms:modified xsi:type="dcterms:W3CDTF">2022-06-24T08:21:00Z</dcterms:modified>
</cp:coreProperties>
</file>